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№1007-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spacing w:lineRule="atLeast" w:line="100"/>
        <w:ind w:left="0" w:right="4479" w:hanging="0"/>
        <w:jc w:val="both"/>
        <w:textAlignment w:val="baseline"/>
        <w:rPr/>
      </w:pPr>
      <w:r>
        <w:rPr>
          <w:rStyle w:val="Style15"/>
          <w:rFonts w:eastAsia="Times New Roman" w:cs="Times New Roman"/>
          <w:b/>
          <w:bCs/>
          <w:i w:val="false"/>
          <w:iCs/>
          <w:color w:val="000000"/>
          <w:sz w:val="23"/>
          <w:szCs w:val="24"/>
          <w:lang w:val="uk-UA" w:eastAsia="ru-RU" w:bidi="ar-SA"/>
        </w:rPr>
        <w:t>Про затвердження гр. Замараєву М. В. технічної документації із землеустрою щодо встановлення меж земельної ділянки в натурі (на місцевості) для ведення товарного сільськогосподарського виробництва, що розташована за межами населеного пункту с. Борова, на території Зміївської міської ради</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tabs>
          <w:tab w:val="left" w:pos="3840" w:leader="none"/>
        </w:tabs>
        <w:suppressAutoHyphens w:val="false"/>
        <w:bidi w:val="0"/>
        <w:spacing w:lineRule="auto" w:line="240" w:before="0" w:after="0"/>
        <w:ind w:firstLine="708"/>
        <w:jc w:val="both"/>
        <w:textAlignment w:val="baseline"/>
        <w:rPr/>
      </w:pPr>
      <w:r>
        <w:rPr>
          <w:lang w:val="uk-UA"/>
        </w:rPr>
        <w:t xml:space="preserve">Розглянувши заяву гр. Замараєва Миколи Васильовича,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про затвердження технічної документації із землеустрою щодо встановлення меж земельної ділянки, для ведення товарного сільськогосподарського виробництва, що розташована за межами населеного пункту с. Борова, на території Зміївської міської ради, враховуючи надану технічну документацію із землеустрою щодо встановлення меж земельної ділянки виконану ТОВ консультаційний сервісний центр «ГУДВІЛ», витяг з Державного земельного кадастру про земельну ділянку № НВ-5116830352021 від 07.07.2021 року, наданий відділом у Захарівському районі Міжрайонного управління у Великомихайлівському та Захарівському районі Головного управління Держгеокадастру в Одеській області, керуючись ст. 12, 22, 33,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shd w:val="clear" w:color="auto" w:fill="FFFFFF"/>
        <w:tabs>
          <w:tab w:val="left" w:pos="3840" w:leader="none"/>
        </w:tabs>
        <w:suppressAutoHyphens w:val="false"/>
        <w:bidi w:val="0"/>
        <w:spacing w:lineRule="auto" w:line="240" w:before="0" w:after="0"/>
        <w:ind w:firstLine="708"/>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гр. Замараєву Миколі Васильовичу,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технічну документацію із землеустрою щодо встановлення меж земельної ділянки для ведення товарного сільськогосподарського виробництва, землі сільськогосподарського призначення, угіддя-сіножаті, площею 0.6477 га, на території Зміївської міської ради за межами населеного пункту с. Борова, Чугуївського району, Харківської області, (код КВЦПЗ - 01.01).</w:t>
      </w:r>
    </w:p>
    <w:p>
      <w:pPr>
        <w:pStyle w:val="Normal"/>
        <w:keepNext/>
        <w:widowControl w:val="false"/>
        <w:shd w:val="clear" w:color="auto" w:fill="FFFFFF"/>
        <w:suppressAutoHyphens w:val="true"/>
        <w:bidi w:val="0"/>
        <w:ind w:left="0" w:right="0" w:firstLine="567"/>
        <w:jc w:val="both"/>
        <w:textAlignment w:val="baseline"/>
        <w:rPr/>
      </w:pPr>
      <w:r>
        <w:rPr>
          <w:lang w:val="uk-UA"/>
        </w:rPr>
        <w:t>2. Передати із земель сільськогосподарського призначення комунальної власності  Зміївської міської ради у власність гр. Замараєву Миколі Васильовичу земельну ділянку кадастровий номер 6321781000:04:000:0008, площею 0.6477 га. (угіддя - сіножаті, у тому числі за земельними угіддями 0.6477 га), що розташована за межами населеного пункту                   с. Борова,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pPr>
      <w:r>
        <w:rPr>
          <w:lang w:val="uk-UA"/>
        </w:rPr>
        <w:t>3. На земельній ділянці кадастровий номер 6321781000:04:000:0008,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обмеження у використанні земельної ділянки, не зареєстровані.</w:t>
      </w:r>
    </w:p>
    <w:p>
      <w:pPr>
        <w:pStyle w:val="Normal"/>
        <w:keepNext/>
        <w:widowControl w:val="false"/>
        <w:shd w:val="clear" w:color="auto" w:fill="FFFFFF"/>
        <w:suppressAutoHyphens w:val="true"/>
        <w:bidi w:val="0"/>
        <w:ind w:left="0" w:right="0" w:firstLine="567"/>
        <w:jc w:val="both"/>
        <w:textAlignment w:val="baseline"/>
        <w:rPr/>
      </w:pPr>
      <w:r>
        <w:rPr>
          <w:lang w:val="uk-UA"/>
        </w:rPr>
        <w:t>4. Рекомендувати гр. Замараєву Миколі Васильовичу,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5. Копію даного рішення направити в ГУ Д</w:t>
      </w:r>
      <w:r>
        <w:rPr/>
        <w:t>П</w:t>
      </w:r>
      <w:r>
        <w:rPr>
          <w:lang w:val="uk-UA"/>
        </w:rPr>
        <w:t xml:space="preserve">С у </w:t>
      </w:r>
      <w:r>
        <w:rPr/>
        <w:t>Харківській області</w:t>
      </w:r>
      <w:r>
        <w:rPr>
          <w:lang w:val="uk-UA"/>
        </w:rPr>
        <w:t>.</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jc w:val="both"/>
        <w:rPr>
          <w:lang w:val="uk-UA"/>
        </w:rPr>
      </w:pPr>
      <w:r>
        <w:rPr>
          <w:lang w:val="uk-UA"/>
        </w:rPr>
      </w:r>
    </w:p>
    <w:p>
      <w:pPr>
        <w:pStyle w:val="Normal"/>
        <w:widowControl/>
        <w:shd w:val="clear" w:color="auto" w:fill="FFFFFF"/>
        <w:tabs>
          <w:tab w:val="left" w:pos="3840" w:leader="none"/>
        </w:tabs>
        <w:suppressAutoHyphens w:val="false"/>
        <w:bidi w:val="0"/>
        <w:spacing w:lineRule="auto" w:line="240" w:before="0" w:after="0"/>
        <w:ind w:left="0" w:right="0" w:firstLine="709"/>
        <w:jc w:val="both"/>
        <w:textAlignment w:val="baseline"/>
        <w:rPr>
          <w:rStyle w:val="11"/>
          <w:rFonts w:eastAsia="Times New Roman" w:cs="Times New Roman"/>
          <w:b w:val="false"/>
          <w:b w:val="false"/>
          <w:bCs w:val="false"/>
          <w:i w:val="false"/>
          <w:i w:val="false"/>
          <w:iCs/>
          <w:color w:val="000000"/>
          <w:sz w:val="23"/>
          <w:szCs w:val="24"/>
          <w:lang w:val="uk-UA" w:eastAsia="ru-RU" w:bidi="ar-SA"/>
        </w:rPr>
      </w:pPr>
      <w:r>
        <w:rPr>
          <w:rFonts w:eastAsia="Times New Roman" w:cs="Times New Roman"/>
          <w:b w:val="false"/>
          <w:bCs w:val="false"/>
          <w:i w:val="false"/>
          <w:iCs/>
          <w:color w:val="000000"/>
          <w:sz w:val="23"/>
          <w:szCs w:val="24"/>
          <w:lang w:val="uk-UA" w:eastAsia="ru-RU"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Application>LibreOffice/5.1.6.2$Linux_X86_64 LibreOffice_project/10m0$Build-2</Application>
  <Pages>2</Pages>
  <Words>397</Words>
  <Characters>2772</Characters>
  <CharactersWithSpaces>3341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2021-08-13T15:16:57Z</cp:lastPrinted>
  <dcterms:modified xsi:type="dcterms:W3CDTF">2021-08-16T16:19:32Z</dcterms:modified>
  <cp:revision>78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